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CA1AAB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CA1AAB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CA1AAB" w:rsidRPr="00CA1AAB" w:rsidTr="00695A87">
        <w:tc>
          <w:tcPr>
            <w:tcW w:w="10632" w:type="dxa"/>
            <w:gridSpan w:val="2"/>
            <w:shd w:val="clear" w:color="auto" w:fill="D9D9D9"/>
          </w:tcPr>
          <w:p w:rsidR="00401B72" w:rsidRPr="00CA1AAB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CA1AAB" w:rsidRPr="00CA1AAB" w:rsidTr="00695A87">
        <w:tc>
          <w:tcPr>
            <w:tcW w:w="4736" w:type="dxa"/>
            <w:shd w:val="clear" w:color="auto" w:fill="auto"/>
          </w:tcPr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Нормативен акт: </w:t>
            </w:r>
            <w:r w:rsidR="00CC58C8" w:rsidRPr="00CA1AA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41 за гробищните паркове и погребално-обредната дейност на територията на Община Кнежа</w:t>
            </w:r>
            <w:r w:rsidR="00FA03B3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CA1AAB" w:rsidRPr="00CA1AAB" w:rsidTr="00695A87">
        <w:tc>
          <w:tcPr>
            <w:tcW w:w="4736" w:type="dxa"/>
            <w:shd w:val="clear" w:color="auto" w:fill="auto"/>
          </w:tcPr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CA1AAB" w:rsidRDefault="00401B72" w:rsidP="00CB79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CB79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CA1AAB" w:rsidRPr="00CA1AAB" w:rsidTr="00695A87">
        <w:tc>
          <w:tcPr>
            <w:tcW w:w="4736" w:type="dxa"/>
            <w:shd w:val="clear" w:color="auto" w:fill="auto"/>
          </w:tcPr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CA1AAB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Необходимостта от изменение на </w:t>
            </w:r>
            <w:r w:rsidR="00CC58C8" w:rsidRPr="00CA1AA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>Наредба № 41 за гробищните паркове и погребално-обредната дейност на територията на Община Кнежа</w:t>
            </w:r>
            <w:r w:rsidR="001B689F" w:rsidRPr="00CA1AAB">
              <w:rPr>
                <w:rFonts w:ascii="Times New Roman" w:hAnsi="Times New Roman"/>
                <w:i/>
                <w:spacing w:val="-1"/>
                <w:sz w:val="24"/>
                <w:szCs w:val="24"/>
                <w:lang w:eastAsia="bg-BG"/>
              </w:rPr>
              <w:t xml:space="preserve"> </w:t>
            </w: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е обусловена от следните причини:</w:t>
            </w:r>
          </w:p>
          <w:p w:rsidR="00B70B23" w:rsidRPr="00CA1AAB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CA1AAB">
              <w:rPr>
                <w:sz w:val="24"/>
                <w:szCs w:val="24"/>
              </w:rPr>
              <w:t xml:space="preserve">► </w:t>
            </w:r>
            <w:r w:rsidR="00A44064" w:rsidRPr="00CA1AAB">
              <w:rPr>
                <w:sz w:val="24"/>
                <w:szCs w:val="24"/>
              </w:rPr>
              <w:t>Необходимо е да се извърши а</w:t>
            </w:r>
            <w:r w:rsidR="00401B72" w:rsidRPr="00CA1AAB">
              <w:rPr>
                <w:sz w:val="24"/>
                <w:szCs w:val="24"/>
              </w:rPr>
              <w:t>ктуализация н</w:t>
            </w:r>
            <w:r w:rsidR="00A44064" w:rsidRPr="00CA1AAB">
              <w:rPr>
                <w:sz w:val="24"/>
                <w:szCs w:val="24"/>
              </w:rPr>
              <w:t xml:space="preserve">а подзаконовия нормативен акт, </w:t>
            </w:r>
            <w:r w:rsidRPr="00CA1AAB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CA1AAB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CA1AAB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CA1AAB">
              <w:rPr>
                <w:sz w:val="24"/>
                <w:szCs w:val="24"/>
              </w:rPr>
              <w:t xml:space="preserve"> от 20.08.2024 г.)</w:t>
            </w:r>
            <w:r w:rsidRPr="00CA1AAB">
              <w:rPr>
                <w:sz w:val="24"/>
                <w:szCs w:val="24"/>
              </w:rPr>
              <w:t xml:space="preserve">, </w:t>
            </w:r>
            <w:r w:rsidRPr="00CA1AAB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CA1AAB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CA1AAB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CA1AAB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CA1AAB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CA1AAB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CA1AAB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CA1AAB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CA1AAB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CA1AAB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CA1AAB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CA1AAB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CA1AAB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CA1AAB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CA1AAB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CA1AAB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CA1AA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CA1AAB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   </w:t>
            </w:r>
            <w:r w:rsidR="00401B72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2: Изменение на Наредбата.</w:t>
            </w:r>
          </w:p>
          <w:p w:rsidR="00401B72" w:rsidRPr="00CA1AAB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CA1AAB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CA1AAB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CA1AAB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CA1AAB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CA1AAB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CA1AAB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CA1AAB">
              <w:rPr>
                <w:sz w:val="24"/>
                <w:szCs w:val="24"/>
              </w:rPr>
              <w:t>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CA1AAB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CA1AAB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CA1AA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CA1AAB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CA1AAB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MS Mincho" w:eastAsia="MS Mincho" w:hAnsi="MS Mincho" w:cs="MS Mincho"/>
              </w:rPr>
              <w:t xml:space="preserve">   ☐</w:t>
            </w:r>
            <w:r w:rsidRPr="00CA1AAB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MS Mincho" w:eastAsia="MS Mincho" w:hAnsi="MS Mincho" w:cs="MS Mincho"/>
              </w:rPr>
              <w:t xml:space="preserve">   ☐</w:t>
            </w:r>
            <w:r w:rsidRPr="00CA1AAB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CA1AA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CA1AA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CA1AAB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CA1AAB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MS Mincho" w:eastAsia="MS Mincho" w:hAnsi="MS Mincho" w:cs="MS Mincho"/>
              </w:rPr>
              <w:t xml:space="preserve">   ☐</w:t>
            </w:r>
            <w:r w:rsidRPr="00CA1AAB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CA1AA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</w:rPr>
              <w:t>Не</w:t>
            </w:r>
            <w:r w:rsidR="00B96DE2" w:rsidRPr="00CA1AA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CA1AAB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CA1AAB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MS Mincho" w:eastAsia="MS Mincho" w:hAnsi="MS Mincho" w:cs="MS Mincho"/>
              </w:rPr>
              <w:t xml:space="preserve">   ☐</w:t>
            </w:r>
            <w:r w:rsidRPr="00CA1AAB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CA1AAB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CA1AAB" w:rsidRPr="00CA1AAB" w:rsidTr="00695A87">
        <w:tc>
          <w:tcPr>
            <w:tcW w:w="10632" w:type="dxa"/>
            <w:gridSpan w:val="2"/>
            <w:shd w:val="clear" w:color="auto" w:fill="auto"/>
          </w:tcPr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CA1AAB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CA1AAB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CB7905">
              <w:rPr>
                <w:rFonts w:ascii="Times New Roman" w:eastAsia="Calibri" w:hAnsi="Times New Roman" w:cs="Times New Roman"/>
                <w:b/>
              </w:rPr>
              <w:t>09.07</w:t>
            </w:r>
            <w:r w:rsidR="00CA1AAB" w:rsidRPr="00CA1AAB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CA1AAB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CA1AAB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CA1AAB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CA1AAB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CA1AAB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CA1AAB" w:rsidRDefault="00401B72" w:rsidP="00401B72">
      <w:pPr>
        <w:tabs>
          <w:tab w:val="left" w:pos="1305"/>
        </w:tabs>
      </w:pPr>
    </w:p>
    <w:sectPr w:rsidR="00401B72" w:rsidRPr="00CA1A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666" w:rsidRDefault="00B00666" w:rsidP="009533BF">
      <w:pPr>
        <w:spacing w:after="0" w:line="240" w:lineRule="auto"/>
      </w:pPr>
      <w:r>
        <w:separator/>
      </w:r>
    </w:p>
  </w:endnote>
  <w:endnote w:type="continuationSeparator" w:id="0">
    <w:p w:rsidR="00B00666" w:rsidRDefault="00B00666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666" w:rsidRDefault="00B00666" w:rsidP="009533BF">
      <w:pPr>
        <w:spacing w:after="0" w:line="240" w:lineRule="auto"/>
      </w:pPr>
      <w:r>
        <w:separator/>
      </w:r>
    </w:p>
  </w:footnote>
  <w:footnote w:type="continuationSeparator" w:id="0">
    <w:p w:rsidR="00B00666" w:rsidRDefault="00B00666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46CEB"/>
    <w:rsid w:val="00052BB1"/>
    <w:rsid w:val="0006445B"/>
    <w:rsid w:val="000E117B"/>
    <w:rsid w:val="000E382E"/>
    <w:rsid w:val="00136563"/>
    <w:rsid w:val="00166FBD"/>
    <w:rsid w:val="001671A9"/>
    <w:rsid w:val="001B689F"/>
    <w:rsid w:val="001D6642"/>
    <w:rsid w:val="001E1BB2"/>
    <w:rsid w:val="00217413"/>
    <w:rsid w:val="00220510"/>
    <w:rsid w:val="00305FCD"/>
    <w:rsid w:val="0031778F"/>
    <w:rsid w:val="00332842"/>
    <w:rsid w:val="00332F07"/>
    <w:rsid w:val="00356A1E"/>
    <w:rsid w:val="003766BA"/>
    <w:rsid w:val="003A2A67"/>
    <w:rsid w:val="003A2CFB"/>
    <w:rsid w:val="003E4473"/>
    <w:rsid w:val="00401A85"/>
    <w:rsid w:val="00401B72"/>
    <w:rsid w:val="0044779F"/>
    <w:rsid w:val="004B5CBB"/>
    <w:rsid w:val="004D5D19"/>
    <w:rsid w:val="004F0307"/>
    <w:rsid w:val="00502C78"/>
    <w:rsid w:val="00513943"/>
    <w:rsid w:val="00516586"/>
    <w:rsid w:val="0052531C"/>
    <w:rsid w:val="00545ECD"/>
    <w:rsid w:val="00554F82"/>
    <w:rsid w:val="00574216"/>
    <w:rsid w:val="005876CD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80CFA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56572"/>
    <w:rsid w:val="00865092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0666"/>
    <w:rsid w:val="00B0210F"/>
    <w:rsid w:val="00B02536"/>
    <w:rsid w:val="00B02B31"/>
    <w:rsid w:val="00B133F8"/>
    <w:rsid w:val="00B3476A"/>
    <w:rsid w:val="00B511BE"/>
    <w:rsid w:val="00B70B23"/>
    <w:rsid w:val="00B74C85"/>
    <w:rsid w:val="00B9326D"/>
    <w:rsid w:val="00B93C1E"/>
    <w:rsid w:val="00B96DE2"/>
    <w:rsid w:val="00BC3D26"/>
    <w:rsid w:val="00C90955"/>
    <w:rsid w:val="00C97DA1"/>
    <w:rsid w:val="00CA1AAB"/>
    <w:rsid w:val="00CA451F"/>
    <w:rsid w:val="00CB7905"/>
    <w:rsid w:val="00CC2C8E"/>
    <w:rsid w:val="00CC58C8"/>
    <w:rsid w:val="00CD4132"/>
    <w:rsid w:val="00D05ACB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83804"/>
    <w:rsid w:val="00ED2031"/>
    <w:rsid w:val="00ED5160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60BF99-0DB2-4F50-A588-99B0FB3E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2025-07-09T15:47:00Z</dcterms:created>
  <dcterms:modified xsi:type="dcterms:W3CDTF">2025-07-09T15:47:00Z</dcterms:modified>
</cp:coreProperties>
</file>